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4E34" w14:textId="1E04ACCA" w:rsidR="002C6B39" w:rsidRPr="00917F5F" w:rsidRDefault="002C6B39" w:rsidP="006973EF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 w:rsidRPr="00917F5F">
        <w:rPr>
          <w:rFonts w:ascii="Tahoma" w:hAnsi="Tahoma" w:cs="Tahoma"/>
          <w:b/>
          <w:noProof/>
          <w:sz w:val="36"/>
          <w:szCs w:val="36"/>
          <w:bdr w:val="none" w:sz="0" w:space="0" w:color="auto" w:frame="1"/>
          <w:shd w:val="clear" w:color="auto" w:fill="222222"/>
          <w:lang w:val="en-US"/>
        </w:rPr>
        <w:drawing>
          <wp:anchor distT="0" distB="0" distL="114300" distR="114300" simplePos="0" relativeHeight="251659264" behindDoc="1" locked="0" layoutInCell="1" allowOverlap="1" wp14:anchorId="7EE28FC9" wp14:editId="378AEB65">
            <wp:simplePos x="0" y="0"/>
            <wp:positionH relativeFrom="margin">
              <wp:posOffset>-56803</wp:posOffset>
            </wp:positionH>
            <wp:positionV relativeFrom="margin">
              <wp:posOffset>10045</wp:posOffset>
            </wp:positionV>
            <wp:extent cx="1193800" cy="1439545"/>
            <wp:effectExtent l="0" t="0" r="6350" b="8255"/>
            <wp:wrapTight wrapText="bothSides">
              <wp:wrapPolygon edited="0">
                <wp:start x="0" y="0"/>
                <wp:lineTo x="0" y="21438"/>
                <wp:lineTo x="21370" y="21438"/>
                <wp:lineTo x="21370" y="0"/>
                <wp:lineTo x="0" y="0"/>
              </wp:wrapPolygon>
            </wp:wrapTight>
            <wp:docPr id="12" name="Picture 12" descr="Image result for church of england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hurch of england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72"/>
                    <a:stretch/>
                  </pic:blipFill>
                  <pic:spPr bwMode="auto">
                    <a:xfrm>
                      <a:off x="0" y="0"/>
                      <a:ext cx="11938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F5F">
        <w:rPr>
          <w:rFonts w:ascii="Tahoma" w:hAnsi="Tahoma" w:cs="Tahoma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7264E22E" wp14:editId="012EF058">
            <wp:simplePos x="0" y="0"/>
            <wp:positionH relativeFrom="margin">
              <wp:align>right</wp:align>
            </wp:positionH>
            <wp:positionV relativeFrom="margin">
              <wp:posOffset>18703</wp:posOffset>
            </wp:positionV>
            <wp:extent cx="1472565" cy="1439545"/>
            <wp:effectExtent l="0" t="0" r="0" b="8255"/>
            <wp:wrapSquare wrapText="bothSides"/>
            <wp:docPr id="1" name="Picture 1" descr="C:\Users\Elizabeth\Documents\img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Documents\img 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F5F">
        <w:rPr>
          <w:rFonts w:ascii="Tahoma" w:hAnsi="Tahoma" w:cs="Tahoma"/>
          <w:b/>
          <w:sz w:val="36"/>
          <w:szCs w:val="36"/>
        </w:rPr>
        <w:t>THE NORTH BOSMERE BENEFICE</w:t>
      </w:r>
    </w:p>
    <w:p w14:paraId="78B4A8C6" w14:textId="799BC1EB" w:rsidR="002C6B39" w:rsidRPr="007E76F4" w:rsidRDefault="002C6B39" w:rsidP="006973EF">
      <w:pPr>
        <w:spacing w:after="0"/>
        <w:jc w:val="center"/>
        <w:rPr>
          <w:rFonts w:ascii="Tahoma" w:hAnsi="Tahoma" w:cs="Tahoma"/>
          <w:bCs/>
          <w:sz w:val="32"/>
          <w:szCs w:val="32"/>
        </w:rPr>
      </w:pPr>
      <w:r w:rsidRPr="007E76F4">
        <w:rPr>
          <w:rFonts w:ascii="Tahoma" w:hAnsi="Tahoma" w:cs="Tahoma"/>
          <w:bCs/>
          <w:sz w:val="32"/>
          <w:szCs w:val="32"/>
        </w:rPr>
        <w:t xml:space="preserve">Coddenham, Creeting St Mary, </w:t>
      </w:r>
    </w:p>
    <w:p w14:paraId="45BBB28F" w14:textId="0637190E" w:rsidR="002C6B39" w:rsidRPr="007E76F4" w:rsidRDefault="002C6B39" w:rsidP="006973EF">
      <w:pPr>
        <w:spacing w:after="0"/>
        <w:jc w:val="center"/>
        <w:rPr>
          <w:rFonts w:ascii="Tahoma" w:hAnsi="Tahoma" w:cs="Tahoma"/>
          <w:bCs/>
          <w:sz w:val="32"/>
          <w:szCs w:val="32"/>
        </w:rPr>
      </w:pPr>
      <w:r w:rsidRPr="007E76F4">
        <w:rPr>
          <w:rFonts w:ascii="Tahoma" w:hAnsi="Tahoma" w:cs="Tahoma"/>
          <w:bCs/>
          <w:sz w:val="32"/>
          <w:szCs w:val="32"/>
        </w:rPr>
        <w:t xml:space="preserve">Creeting St Peter, Crowfield, </w:t>
      </w:r>
    </w:p>
    <w:p w14:paraId="6A2FA87A" w14:textId="77777777" w:rsidR="002C6B39" w:rsidRPr="007E76F4" w:rsidRDefault="002C6B39" w:rsidP="006973EF">
      <w:pPr>
        <w:spacing w:after="0"/>
        <w:jc w:val="center"/>
        <w:rPr>
          <w:rFonts w:ascii="Tahoma" w:hAnsi="Tahoma" w:cs="Tahoma"/>
          <w:bCs/>
          <w:sz w:val="32"/>
          <w:szCs w:val="32"/>
        </w:rPr>
      </w:pPr>
      <w:r w:rsidRPr="007E76F4">
        <w:rPr>
          <w:rFonts w:ascii="Tahoma" w:hAnsi="Tahoma" w:cs="Tahoma"/>
          <w:bCs/>
          <w:sz w:val="32"/>
          <w:szCs w:val="32"/>
        </w:rPr>
        <w:t xml:space="preserve">Earl Stonham with Stonham Parva, Gosbeck, </w:t>
      </w:r>
    </w:p>
    <w:p w14:paraId="5886D06D" w14:textId="6D7CAF74" w:rsidR="0096793C" w:rsidRDefault="002C6B39" w:rsidP="006973EF">
      <w:pPr>
        <w:spacing w:after="0"/>
        <w:jc w:val="center"/>
        <w:rPr>
          <w:rFonts w:ascii="Arial" w:hAnsi="Arial" w:cs="Arial"/>
          <w:b/>
          <w:color w:val="222222"/>
          <w:sz w:val="76"/>
          <w:szCs w:val="76"/>
          <w:shd w:val="clear" w:color="auto" w:fill="FFFFFF"/>
        </w:rPr>
      </w:pPr>
      <w:r w:rsidRPr="007E76F4">
        <w:rPr>
          <w:rFonts w:ascii="Tahoma" w:hAnsi="Tahoma" w:cs="Tahoma"/>
          <w:bCs/>
          <w:sz w:val="32"/>
          <w:szCs w:val="32"/>
        </w:rPr>
        <w:t xml:space="preserve"> Hemingstone, Stonham Aspal and Mickfield</w:t>
      </w:r>
    </w:p>
    <w:p w14:paraId="7EE01A7D" w14:textId="41C6077F" w:rsidR="009C3FB7" w:rsidRDefault="009C3FB7" w:rsidP="00A22CB8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651A6987" w14:textId="48532FDD" w:rsidR="009C3FB7" w:rsidRDefault="009C3FB7" w:rsidP="00A22CB8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A5FFB3D" w14:textId="77777777" w:rsidR="00480C31" w:rsidRDefault="00480C31" w:rsidP="00A22CB8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0F746D03" w14:textId="0B9DE23C" w:rsidR="00AF6D67" w:rsidRDefault="009C3FB7" w:rsidP="00A22CB8">
      <w:pPr>
        <w:spacing w:after="0"/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</w:pPr>
      <w:r w:rsidRPr="009C3FB7">
        <w:rPr>
          <w:rFonts w:ascii="Arial" w:hAnsi="Arial" w:cs="Arial"/>
          <w:noProof/>
          <w:color w:val="660099"/>
          <w:sz w:val="72"/>
          <w:szCs w:val="72"/>
          <w:bdr w:val="none" w:sz="0" w:space="0" w:color="auto" w:frame="1"/>
          <w:shd w:val="clear" w:color="auto" w:fill="222222"/>
          <w:lang w:val="en-US"/>
        </w:rPr>
        <w:drawing>
          <wp:anchor distT="0" distB="0" distL="114300" distR="114300" simplePos="0" relativeHeight="251656704" behindDoc="1" locked="0" layoutInCell="1" allowOverlap="1" wp14:anchorId="3B336127" wp14:editId="60EA1A00">
            <wp:simplePos x="0" y="0"/>
            <wp:positionH relativeFrom="margin">
              <wp:posOffset>7838733</wp:posOffset>
            </wp:positionH>
            <wp:positionV relativeFrom="margin">
              <wp:align>bottom</wp:align>
            </wp:positionV>
            <wp:extent cx="1302327" cy="3957209"/>
            <wp:effectExtent l="0" t="0" r="0" b="5715"/>
            <wp:wrapNone/>
            <wp:docPr id="7" name="Picture 7" descr="Image result for candle watercolou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ndle watercolou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6" t="8560" r="35908" b="11856"/>
                    <a:stretch/>
                  </pic:blipFill>
                  <pic:spPr bwMode="auto">
                    <a:xfrm>
                      <a:off x="0" y="0"/>
                      <a:ext cx="1302327" cy="39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702" w:rsidRPr="009C3FB7"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  <w:t>Service of</w:t>
      </w:r>
      <w:r w:rsidR="00077C63" w:rsidRPr="009C3FB7"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  <w:t xml:space="preserve"> L</w:t>
      </w:r>
      <w:r w:rsidR="009D1702" w:rsidRPr="009C3FB7"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  <w:t>ight</w:t>
      </w:r>
      <w:r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  <w:t xml:space="preserve"> </w:t>
      </w:r>
      <w:r w:rsidR="00480C31"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  <w:t>–</w:t>
      </w:r>
      <w:r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  <w:t xml:space="preserve"> </w:t>
      </w:r>
      <w:r w:rsidR="00A4549C" w:rsidRPr="009C3FB7"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  <w:t xml:space="preserve">Sunday </w:t>
      </w:r>
      <w:r w:rsidR="00AF6D67"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  <w:t>3</w:t>
      </w:r>
      <w:r w:rsidR="00A4549C" w:rsidRPr="009C3FB7"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  <w:t xml:space="preserve">1 </w:t>
      </w:r>
      <w:r w:rsidR="00541FC4">
        <w:rPr>
          <w:rFonts w:ascii="Arial" w:hAnsi="Arial" w:cs="Arial"/>
          <w:b/>
          <w:color w:val="222222"/>
          <w:sz w:val="72"/>
          <w:szCs w:val="72"/>
          <w:shd w:val="clear" w:color="auto" w:fill="FFFFFF"/>
        </w:rPr>
        <w:t>October</w:t>
      </w:r>
    </w:p>
    <w:p w14:paraId="621CBF5D" w14:textId="77777777" w:rsidR="00AF6D67" w:rsidRDefault="00AF6D67" w:rsidP="00AF6D67">
      <w:pPr>
        <w:spacing w:after="12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30D7A176" w14:textId="77777777" w:rsidR="00AF6D67" w:rsidRDefault="00AF6D67" w:rsidP="00AF6D67">
      <w:pPr>
        <w:spacing w:after="12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0086C0FE" w14:textId="03E6304D" w:rsidR="00AF6D67" w:rsidRPr="00AF6D67" w:rsidRDefault="00AF6D67" w:rsidP="00AF6D67">
      <w:pPr>
        <w:spacing w:after="120"/>
        <w:rPr>
          <w:rFonts w:ascii="Arial" w:hAnsi="Arial" w:cs="Arial"/>
          <w:color w:val="222222"/>
          <w:sz w:val="72"/>
          <w:szCs w:val="72"/>
          <w:shd w:val="clear" w:color="auto" w:fill="FFFFFF"/>
        </w:rPr>
      </w:pPr>
      <w:r w:rsidRPr="00AF6D67">
        <w:rPr>
          <w:rFonts w:ascii="Arial" w:hAnsi="Arial" w:cs="Arial"/>
          <w:color w:val="222222"/>
          <w:sz w:val="72"/>
          <w:szCs w:val="72"/>
          <w:shd w:val="clear" w:color="auto" w:fill="FFFFFF"/>
        </w:rPr>
        <w:t>3.30pm Earl Stonham</w:t>
      </w:r>
    </w:p>
    <w:p w14:paraId="750105C4" w14:textId="77777777" w:rsidR="00541FC4" w:rsidRDefault="00541FC4" w:rsidP="006973EF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1B108F03" w14:textId="77777777" w:rsidR="00541FC4" w:rsidRDefault="00541FC4" w:rsidP="006973EF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26051C13" w14:textId="434722D8" w:rsidR="00465DDC" w:rsidRPr="005D6F11" w:rsidRDefault="007634A2" w:rsidP="006973EF">
      <w:pPr>
        <w:spacing w:after="0"/>
        <w:rPr>
          <w:rFonts w:ascii="Arial" w:hAnsi="Arial" w:cs="Arial"/>
          <w:color w:val="222222"/>
          <w:sz w:val="40"/>
          <w:szCs w:val="40"/>
        </w:rPr>
      </w:pPr>
      <w:r w:rsidRPr="005D6F11">
        <w:rPr>
          <w:rFonts w:ascii="Arial" w:hAnsi="Arial" w:cs="Arial"/>
          <w:color w:val="222222"/>
          <w:sz w:val="40"/>
          <w:szCs w:val="40"/>
        </w:rPr>
        <w:t>Th</w:t>
      </w:r>
      <w:r w:rsidR="00AF6D67">
        <w:rPr>
          <w:rFonts w:ascii="Arial" w:hAnsi="Arial" w:cs="Arial"/>
          <w:color w:val="222222"/>
          <w:sz w:val="40"/>
          <w:szCs w:val="40"/>
        </w:rPr>
        <w:t>i</w:t>
      </w:r>
      <w:r w:rsidR="00B02350" w:rsidRPr="005D6F11">
        <w:rPr>
          <w:rFonts w:ascii="Arial" w:hAnsi="Arial" w:cs="Arial"/>
          <w:color w:val="222222"/>
          <w:sz w:val="40"/>
          <w:szCs w:val="40"/>
        </w:rPr>
        <w:t>s</w:t>
      </w:r>
      <w:r w:rsidRPr="005D6F11">
        <w:rPr>
          <w:rFonts w:ascii="Arial" w:hAnsi="Arial" w:cs="Arial"/>
          <w:color w:val="222222"/>
          <w:sz w:val="40"/>
          <w:szCs w:val="40"/>
        </w:rPr>
        <w:t xml:space="preserve"> special S</w:t>
      </w:r>
      <w:r w:rsidR="00A75726" w:rsidRPr="005D6F11">
        <w:rPr>
          <w:rFonts w:ascii="Arial" w:hAnsi="Arial" w:cs="Arial"/>
          <w:color w:val="222222"/>
          <w:sz w:val="40"/>
          <w:szCs w:val="40"/>
        </w:rPr>
        <w:t xml:space="preserve">ervice will give you the opportunity to </w:t>
      </w:r>
    </w:p>
    <w:p w14:paraId="45B0814A" w14:textId="1B8BB269" w:rsidR="00465DDC" w:rsidRPr="005D6F11" w:rsidRDefault="0028404E" w:rsidP="006973EF">
      <w:pPr>
        <w:spacing w:after="0"/>
        <w:rPr>
          <w:rFonts w:ascii="Arial" w:hAnsi="Arial" w:cs="Arial"/>
          <w:color w:val="222222"/>
          <w:sz w:val="40"/>
          <w:szCs w:val="40"/>
        </w:rPr>
      </w:pPr>
      <w:r w:rsidRPr="005D6F11">
        <w:rPr>
          <w:rFonts w:ascii="Arial" w:hAnsi="Arial" w:cs="Arial"/>
          <w:color w:val="222222"/>
          <w:sz w:val="40"/>
          <w:szCs w:val="40"/>
        </w:rPr>
        <w:t>r</w:t>
      </w:r>
      <w:r w:rsidR="00B02350" w:rsidRPr="005D6F11">
        <w:rPr>
          <w:rFonts w:ascii="Arial" w:hAnsi="Arial" w:cs="Arial"/>
          <w:color w:val="222222"/>
          <w:sz w:val="40"/>
          <w:szCs w:val="40"/>
        </w:rPr>
        <w:t>emember</w:t>
      </w:r>
      <w:r w:rsidR="00465DDC" w:rsidRPr="005D6F11">
        <w:rPr>
          <w:rFonts w:ascii="Arial" w:hAnsi="Arial" w:cs="Arial"/>
          <w:color w:val="222222"/>
          <w:sz w:val="40"/>
          <w:szCs w:val="40"/>
        </w:rPr>
        <w:t xml:space="preserve"> </w:t>
      </w:r>
      <w:r w:rsidR="00A75726" w:rsidRPr="005D6F11">
        <w:rPr>
          <w:rFonts w:ascii="Arial" w:hAnsi="Arial" w:cs="Arial"/>
          <w:color w:val="222222"/>
          <w:sz w:val="40"/>
          <w:szCs w:val="40"/>
        </w:rPr>
        <w:t>your loved one</w:t>
      </w:r>
      <w:r w:rsidR="007634A2" w:rsidRPr="005D6F11">
        <w:rPr>
          <w:rFonts w:ascii="Arial" w:hAnsi="Arial" w:cs="Arial"/>
          <w:color w:val="222222"/>
          <w:sz w:val="40"/>
          <w:szCs w:val="40"/>
        </w:rPr>
        <w:t>s</w:t>
      </w:r>
      <w:r w:rsidR="00915F1C" w:rsidRPr="005D6F11">
        <w:rPr>
          <w:rFonts w:ascii="Arial" w:hAnsi="Arial" w:cs="Arial"/>
          <w:color w:val="222222"/>
          <w:sz w:val="40"/>
          <w:szCs w:val="40"/>
        </w:rPr>
        <w:t xml:space="preserve">. </w:t>
      </w:r>
      <w:r w:rsidR="00E51164" w:rsidRPr="005D6F11">
        <w:rPr>
          <w:rFonts w:ascii="Arial" w:hAnsi="Arial" w:cs="Arial"/>
          <w:color w:val="222222"/>
          <w:sz w:val="40"/>
          <w:szCs w:val="40"/>
        </w:rPr>
        <w:t>T</w:t>
      </w:r>
      <w:r w:rsidR="00474D16" w:rsidRPr="005D6F11">
        <w:rPr>
          <w:rFonts w:ascii="Arial" w:hAnsi="Arial" w:cs="Arial"/>
          <w:color w:val="222222"/>
          <w:sz w:val="40"/>
          <w:szCs w:val="40"/>
        </w:rPr>
        <w:t xml:space="preserve">he </w:t>
      </w:r>
      <w:r w:rsidR="00915F1C" w:rsidRPr="005D6F11">
        <w:rPr>
          <w:rFonts w:ascii="Arial" w:hAnsi="Arial" w:cs="Arial"/>
          <w:color w:val="222222"/>
          <w:sz w:val="40"/>
          <w:szCs w:val="40"/>
        </w:rPr>
        <w:t>name</w:t>
      </w:r>
      <w:r w:rsidR="00474D16" w:rsidRPr="005D6F11">
        <w:rPr>
          <w:rFonts w:ascii="Arial" w:hAnsi="Arial" w:cs="Arial"/>
          <w:color w:val="222222"/>
          <w:sz w:val="40"/>
          <w:szCs w:val="40"/>
        </w:rPr>
        <w:t xml:space="preserve">s of those who </w:t>
      </w:r>
    </w:p>
    <w:p w14:paraId="3F583F66" w14:textId="7BCF0E81" w:rsidR="004D59A4" w:rsidRPr="005D6F11" w:rsidRDefault="00474D16" w:rsidP="006973EF">
      <w:pPr>
        <w:spacing w:after="0"/>
        <w:rPr>
          <w:rFonts w:ascii="Arial" w:hAnsi="Arial" w:cs="Arial"/>
          <w:color w:val="222222"/>
          <w:sz w:val="40"/>
          <w:szCs w:val="40"/>
        </w:rPr>
      </w:pPr>
      <w:r w:rsidRPr="005D6F11">
        <w:rPr>
          <w:rFonts w:ascii="Arial" w:hAnsi="Arial" w:cs="Arial"/>
          <w:color w:val="222222"/>
          <w:sz w:val="40"/>
          <w:szCs w:val="40"/>
        </w:rPr>
        <w:t xml:space="preserve">have died </w:t>
      </w:r>
      <w:r w:rsidR="004D59A4" w:rsidRPr="005D6F11">
        <w:rPr>
          <w:rFonts w:ascii="Arial" w:hAnsi="Arial" w:cs="Arial"/>
          <w:color w:val="222222"/>
          <w:sz w:val="40"/>
          <w:szCs w:val="40"/>
        </w:rPr>
        <w:t xml:space="preserve">will be </w:t>
      </w:r>
      <w:r w:rsidR="00915F1C" w:rsidRPr="005D6F11">
        <w:rPr>
          <w:rFonts w:ascii="Arial" w:hAnsi="Arial" w:cs="Arial"/>
          <w:color w:val="222222"/>
          <w:sz w:val="40"/>
          <w:szCs w:val="40"/>
        </w:rPr>
        <w:t>read out during the service.</w:t>
      </w:r>
      <w:r w:rsidR="007634A2" w:rsidRPr="005D6F11">
        <w:rPr>
          <w:rFonts w:ascii="Arial" w:hAnsi="Arial" w:cs="Arial"/>
          <w:color w:val="222222"/>
          <w:sz w:val="40"/>
          <w:szCs w:val="40"/>
        </w:rPr>
        <w:t xml:space="preserve"> </w:t>
      </w:r>
    </w:p>
    <w:p w14:paraId="3B3360EA" w14:textId="773C4F3B" w:rsidR="00915F1C" w:rsidRPr="00347013" w:rsidRDefault="00915F1C" w:rsidP="00915F1C">
      <w:pPr>
        <w:spacing w:after="120"/>
        <w:rPr>
          <w:rFonts w:ascii="Arial" w:hAnsi="Arial" w:cs="Arial"/>
          <w:color w:val="222222"/>
          <w:sz w:val="20"/>
          <w:szCs w:val="20"/>
        </w:rPr>
      </w:pPr>
    </w:p>
    <w:p w14:paraId="1BE5C390" w14:textId="77777777" w:rsidR="001179D3" w:rsidRDefault="001179D3" w:rsidP="00761229">
      <w:pPr>
        <w:spacing w:after="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12609EBD" w14:textId="77777777" w:rsidR="001179D3" w:rsidRDefault="001179D3" w:rsidP="00761229">
      <w:pPr>
        <w:spacing w:after="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3138074B" w14:textId="588C1DD0" w:rsidR="00761229" w:rsidRDefault="00B04BBC" w:rsidP="00761229">
      <w:pPr>
        <w:spacing w:after="0"/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“Though I walk through the valley of the shadow of death, I will fear no </w:t>
      </w:r>
      <w:r w:rsidR="000D2D2E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evil, </w:t>
      </w:r>
    </w:p>
    <w:p w14:paraId="0DBC575B" w14:textId="11A8D05E" w:rsidR="00347013" w:rsidRPr="00761229" w:rsidRDefault="000D2D2E" w:rsidP="00761229">
      <w:pPr>
        <w:spacing w:after="0"/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for </w:t>
      </w:r>
      <w:r w:rsidR="003B2206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Y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ou are with me, </w:t>
      </w:r>
      <w:r w:rsidR="00EC1166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Y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our rod and staff </w:t>
      </w:r>
      <w:r w:rsidR="007273F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they comfort me” Psalm 23:4</w:t>
      </w:r>
    </w:p>
    <w:p w14:paraId="13FC5668" w14:textId="77777777" w:rsidR="00AF6D67" w:rsidRDefault="00AF6D67" w:rsidP="00155BBA">
      <w:pPr>
        <w:spacing w:after="0"/>
        <w:rPr>
          <w:rFonts w:ascii="Tahoma" w:hAnsi="Tahoma" w:cs="Tahoma"/>
          <w:sz w:val="36"/>
          <w:szCs w:val="36"/>
        </w:rPr>
      </w:pPr>
    </w:p>
    <w:p w14:paraId="6FFD7B52" w14:textId="77777777" w:rsidR="005A0D9C" w:rsidRDefault="005A0D9C" w:rsidP="004178E4">
      <w:pPr>
        <w:spacing w:after="0"/>
        <w:rPr>
          <w:rFonts w:ascii="Tahoma" w:hAnsi="Tahoma" w:cs="Tahoma"/>
          <w:sz w:val="16"/>
          <w:szCs w:val="16"/>
        </w:rPr>
      </w:pPr>
    </w:p>
    <w:p w14:paraId="0780A2E4" w14:textId="77777777" w:rsidR="005A0D9C" w:rsidRDefault="005A0D9C" w:rsidP="004178E4">
      <w:pPr>
        <w:spacing w:after="0"/>
        <w:rPr>
          <w:rFonts w:ascii="Tahoma" w:hAnsi="Tahoma" w:cs="Tahoma"/>
          <w:sz w:val="16"/>
          <w:szCs w:val="16"/>
        </w:rPr>
      </w:pPr>
    </w:p>
    <w:p w14:paraId="2A55F261" w14:textId="77777777" w:rsidR="005A0D9C" w:rsidRDefault="005A0D9C" w:rsidP="004178E4">
      <w:pPr>
        <w:spacing w:after="0"/>
        <w:rPr>
          <w:rFonts w:ascii="Tahoma" w:hAnsi="Tahoma" w:cs="Tahoma"/>
          <w:sz w:val="16"/>
          <w:szCs w:val="16"/>
        </w:rPr>
      </w:pPr>
    </w:p>
    <w:p w14:paraId="643ED433" w14:textId="6CF5BCB9" w:rsidR="004178E4" w:rsidRDefault="004178E4" w:rsidP="004178E4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This invitation comes to anyone in our Benefice who has lost a loved one recently, </w:t>
      </w:r>
    </w:p>
    <w:p w14:paraId="595F82D1" w14:textId="77777777" w:rsidR="004178E4" w:rsidRPr="0028404E" w:rsidRDefault="004178E4" w:rsidP="004178E4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or at some time in the past.  </w:t>
      </w:r>
    </w:p>
    <w:p w14:paraId="5CA94166" w14:textId="77777777" w:rsidR="004178E4" w:rsidRDefault="004178E4" w:rsidP="004178E4">
      <w:pPr>
        <w:spacing w:after="0"/>
        <w:rPr>
          <w:rFonts w:ascii="Tahoma" w:hAnsi="Tahoma" w:cs="Tahoma"/>
          <w:sz w:val="36"/>
          <w:szCs w:val="36"/>
        </w:rPr>
      </w:pPr>
    </w:p>
    <w:p w14:paraId="3C04A4DE" w14:textId="17AA987B" w:rsidR="004178E4" w:rsidRDefault="00155BBA" w:rsidP="004178E4">
      <w:pPr>
        <w:spacing w:after="0"/>
        <w:rPr>
          <w:rFonts w:ascii="Tahoma" w:hAnsi="Tahoma" w:cs="Tahoma"/>
          <w:sz w:val="36"/>
          <w:szCs w:val="36"/>
        </w:rPr>
      </w:pPr>
      <w:r w:rsidRPr="0028404E">
        <w:rPr>
          <w:rFonts w:ascii="Tahoma" w:hAnsi="Tahoma" w:cs="Tahoma"/>
          <w:sz w:val="36"/>
          <w:szCs w:val="36"/>
        </w:rPr>
        <w:t xml:space="preserve">We would </w:t>
      </w:r>
      <w:r w:rsidR="004178E4">
        <w:rPr>
          <w:rFonts w:ascii="Tahoma" w:hAnsi="Tahoma" w:cs="Tahoma"/>
          <w:sz w:val="36"/>
          <w:szCs w:val="36"/>
        </w:rPr>
        <w:t>welcome you,</w:t>
      </w:r>
      <w:r w:rsidRPr="0028404E">
        <w:rPr>
          <w:rFonts w:ascii="Tahoma" w:hAnsi="Tahoma" w:cs="Tahoma"/>
          <w:sz w:val="36"/>
          <w:szCs w:val="36"/>
        </w:rPr>
        <w:t xml:space="preserve"> and any friends or family</w:t>
      </w:r>
      <w:r w:rsidR="00541FC4">
        <w:rPr>
          <w:rFonts w:ascii="Tahoma" w:hAnsi="Tahoma" w:cs="Tahoma"/>
          <w:sz w:val="36"/>
          <w:szCs w:val="36"/>
        </w:rPr>
        <w:t>,</w:t>
      </w:r>
      <w:r w:rsidRPr="0028404E">
        <w:rPr>
          <w:rFonts w:ascii="Tahoma" w:hAnsi="Tahoma" w:cs="Tahoma"/>
          <w:sz w:val="36"/>
          <w:szCs w:val="36"/>
        </w:rPr>
        <w:t xml:space="preserve"> to </w:t>
      </w:r>
      <w:r w:rsidR="002316B0" w:rsidRPr="0028404E">
        <w:rPr>
          <w:rFonts w:ascii="Tahoma" w:hAnsi="Tahoma" w:cs="Tahoma"/>
          <w:sz w:val="36"/>
          <w:szCs w:val="36"/>
        </w:rPr>
        <w:t>th</w:t>
      </w:r>
      <w:r w:rsidR="00AF6D67">
        <w:rPr>
          <w:rFonts w:ascii="Tahoma" w:hAnsi="Tahoma" w:cs="Tahoma"/>
          <w:sz w:val="36"/>
          <w:szCs w:val="36"/>
        </w:rPr>
        <w:t>i</w:t>
      </w:r>
      <w:r w:rsidR="002316B0" w:rsidRPr="0028404E">
        <w:rPr>
          <w:rFonts w:ascii="Tahoma" w:hAnsi="Tahoma" w:cs="Tahoma"/>
          <w:sz w:val="36"/>
          <w:szCs w:val="36"/>
        </w:rPr>
        <w:t>s service</w:t>
      </w:r>
      <w:r w:rsidR="00C00710">
        <w:rPr>
          <w:rFonts w:ascii="Tahoma" w:hAnsi="Tahoma" w:cs="Tahoma"/>
          <w:sz w:val="36"/>
          <w:szCs w:val="36"/>
        </w:rPr>
        <w:t xml:space="preserve"> </w:t>
      </w:r>
      <w:r w:rsidR="00C00710" w:rsidRPr="00C00710">
        <w:rPr>
          <w:rFonts w:ascii="Tahoma" w:hAnsi="Tahoma" w:cs="Tahoma"/>
          <w:color w:val="222222"/>
          <w:sz w:val="36"/>
          <w:szCs w:val="36"/>
          <w:shd w:val="clear" w:color="auto" w:fill="FFFFFF"/>
        </w:rPr>
        <w:t>when we remember all those whom we have loved but no longer see</w:t>
      </w:r>
      <w:r w:rsidR="00607824">
        <w:rPr>
          <w:rFonts w:ascii="Tahoma" w:hAnsi="Tahoma" w:cs="Tahoma"/>
          <w:sz w:val="36"/>
          <w:szCs w:val="36"/>
        </w:rPr>
        <w:t>.</w:t>
      </w:r>
      <w:r w:rsidR="00AF351C">
        <w:rPr>
          <w:rFonts w:ascii="Tahoma" w:hAnsi="Tahoma" w:cs="Tahoma"/>
          <w:sz w:val="36"/>
          <w:szCs w:val="36"/>
        </w:rPr>
        <w:t xml:space="preserve"> </w:t>
      </w:r>
    </w:p>
    <w:p w14:paraId="670FDFAD" w14:textId="6001B188" w:rsidR="004178E4" w:rsidRPr="0028404E" w:rsidRDefault="004178E4" w:rsidP="004178E4">
      <w:pPr>
        <w:spacing w:after="0"/>
        <w:rPr>
          <w:rFonts w:ascii="Tahoma" w:hAnsi="Tahoma" w:cs="Tahoma"/>
          <w:sz w:val="36"/>
          <w:szCs w:val="36"/>
        </w:rPr>
      </w:pPr>
      <w:r w:rsidRPr="0028404E">
        <w:rPr>
          <w:rFonts w:ascii="Tahoma" w:hAnsi="Tahoma" w:cs="Tahoma"/>
          <w:sz w:val="36"/>
          <w:szCs w:val="36"/>
        </w:rPr>
        <w:t>Sometimes children, or those who have not been able to attend a funeral, may appreciate a chance to remember those who have died.</w:t>
      </w:r>
    </w:p>
    <w:p w14:paraId="2D68F101" w14:textId="77777777" w:rsidR="00541FC4" w:rsidRDefault="00541FC4" w:rsidP="00155BBA">
      <w:pPr>
        <w:spacing w:after="0"/>
        <w:rPr>
          <w:rFonts w:ascii="Tahoma" w:hAnsi="Tahoma" w:cs="Tahoma"/>
          <w:sz w:val="36"/>
          <w:szCs w:val="36"/>
        </w:rPr>
      </w:pPr>
    </w:p>
    <w:p w14:paraId="5C35FBC8" w14:textId="4515C2A3" w:rsidR="00541FC4" w:rsidRDefault="00541FC4" w:rsidP="00541F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eastAsia="en-GB"/>
        </w:rPr>
      </w:pPr>
      <w:r w:rsidRPr="00541FC4">
        <w:rPr>
          <w:rFonts w:ascii="Tahoma" w:eastAsia="Times New Roman" w:hAnsi="Tahoma" w:cs="Tahoma"/>
          <w:color w:val="222222"/>
          <w:sz w:val="36"/>
          <w:szCs w:val="36"/>
          <w:lang w:eastAsia="en-GB"/>
        </w:rPr>
        <w:t>This is a simple service of hymns and prayers with an opportunity to light a candle in memory of your loved one. As you arrive you will be able to add a name to be read out during the service.</w:t>
      </w:r>
    </w:p>
    <w:p w14:paraId="41F5FE3A" w14:textId="26455581" w:rsidR="00C97751" w:rsidRPr="003D6540" w:rsidRDefault="00C97751" w:rsidP="00C97751">
      <w:pPr>
        <w:spacing w:after="0"/>
        <w:rPr>
          <w:rFonts w:ascii="Tahoma" w:hAnsi="Tahoma" w:cs="Tahoma"/>
          <w:sz w:val="36"/>
          <w:szCs w:val="36"/>
        </w:rPr>
      </w:pPr>
    </w:p>
    <w:p w14:paraId="31D3ADC8" w14:textId="1AEED56B" w:rsidR="00C97751" w:rsidRDefault="00C97751" w:rsidP="00C97751">
      <w:pPr>
        <w:spacing w:after="0"/>
        <w:rPr>
          <w:rFonts w:ascii="Tahoma" w:hAnsi="Tahoma" w:cs="Tahoma"/>
          <w:sz w:val="36"/>
          <w:szCs w:val="36"/>
        </w:rPr>
      </w:pPr>
      <w:r w:rsidRPr="0028404E">
        <w:rPr>
          <w:rFonts w:ascii="Tahoma" w:hAnsi="Tahoma" w:cs="Tahoma"/>
          <w:sz w:val="36"/>
          <w:szCs w:val="36"/>
        </w:rPr>
        <w:t xml:space="preserve">Names of anyone you wish to remember </w:t>
      </w:r>
      <w:r w:rsidR="00EF2149" w:rsidRPr="0028404E">
        <w:rPr>
          <w:rFonts w:ascii="Tahoma" w:hAnsi="Tahoma" w:cs="Tahoma"/>
          <w:sz w:val="36"/>
          <w:szCs w:val="36"/>
        </w:rPr>
        <w:t>will</w:t>
      </w:r>
      <w:r w:rsidR="00E7228A" w:rsidRPr="0028404E">
        <w:rPr>
          <w:rFonts w:ascii="Tahoma" w:hAnsi="Tahoma" w:cs="Tahoma"/>
          <w:sz w:val="36"/>
          <w:szCs w:val="36"/>
        </w:rPr>
        <w:t xml:space="preserve"> be</w:t>
      </w:r>
      <w:r w:rsidRPr="0028404E">
        <w:rPr>
          <w:rFonts w:ascii="Tahoma" w:hAnsi="Tahoma" w:cs="Tahoma"/>
          <w:sz w:val="36"/>
          <w:szCs w:val="36"/>
        </w:rPr>
        <w:t xml:space="preserve"> read out</w:t>
      </w:r>
      <w:r w:rsidR="00106A9E">
        <w:rPr>
          <w:rFonts w:ascii="Tahoma" w:hAnsi="Tahoma" w:cs="Tahoma"/>
          <w:sz w:val="36"/>
          <w:szCs w:val="36"/>
        </w:rPr>
        <w:t xml:space="preserve"> an</w:t>
      </w:r>
      <w:r w:rsidR="0019150A">
        <w:rPr>
          <w:rFonts w:ascii="Tahoma" w:hAnsi="Tahoma" w:cs="Tahoma"/>
          <w:sz w:val="36"/>
          <w:szCs w:val="36"/>
        </w:rPr>
        <w:t xml:space="preserve">d if there is </w:t>
      </w:r>
      <w:r w:rsidR="00C22564">
        <w:rPr>
          <w:rFonts w:ascii="Tahoma" w:hAnsi="Tahoma" w:cs="Tahoma"/>
          <w:sz w:val="36"/>
          <w:szCs w:val="36"/>
        </w:rPr>
        <w:t xml:space="preserve">someone you would like to be added please let </w:t>
      </w:r>
      <w:r w:rsidR="00AF6D67">
        <w:rPr>
          <w:rFonts w:ascii="Tahoma" w:hAnsi="Tahoma" w:cs="Tahoma"/>
          <w:sz w:val="36"/>
          <w:szCs w:val="36"/>
        </w:rPr>
        <w:t>Frankie</w:t>
      </w:r>
      <w:r w:rsidR="00C22564">
        <w:rPr>
          <w:rFonts w:ascii="Tahoma" w:hAnsi="Tahoma" w:cs="Tahoma"/>
          <w:sz w:val="36"/>
          <w:szCs w:val="36"/>
        </w:rPr>
        <w:t xml:space="preserve"> </w:t>
      </w:r>
      <w:r w:rsidR="00541FC4">
        <w:rPr>
          <w:rFonts w:ascii="Tahoma" w:hAnsi="Tahoma" w:cs="Tahoma"/>
          <w:sz w:val="36"/>
          <w:szCs w:val="36"/>
        </w:rPr>
        <w:t xml:space="preserve">or Helen </w:t>
      </w:r>
      <w:r w:rsidR="00C22564">
        <w:rPr>
          <w:rFonts w:ascii="Tahoma" w:hAnsi="Tahoma" w:cs="Tahoma"/>
          <w:sz w:val="36"/>
          <w:szCs w:val="36"/>
        </w:rPr>
        <w:t xml:space="preserve">know, </w:t>
      </w:r>
      <w:r w:rsidR="00541FC4">
        <w:rPr>
          <w:rFonts w:ascii="Tahoma" w:hAnsi="Tahoma" w:cs="Tahoma"/>
          <w:sz w:val="36"/>
          <w:szCs w:val="36"/>
        </w:rPr>
        <w:t>t</w:t>
      </w:r>
      <w:r w:rsidR="00C22564">
        <w:rPr>
          <w:rFonts w:ascii="Tahoma" w:hAnsi="Tahoma" w:cs="Tahoma"/>
          <w:sz w:val="36"/>
          <w:szCs w:val="36"/>
        </w:rPr>
        <w:t>h</w:t>
      </w:r>
      <w:r w:rsidR="00AF6D67">
        <w:rPr>
          <w:rFonts w:ascii="Tahoma" w:hAnsi="Tahoma" w:cs="Tahoma"/>
          <w:sz w:val="36"/>
          <w:szCs w:val="36"/>
        </w:rPr>
        <w:t>e</w:t>
      </w:r>
      <w:r w:rsidR="00541FC4">
        <w:rPr>
          <w:rFonts w:ascii="Tahoma" w:hAnsi="Tahoma" w:cs="Tahoma"/>
          <w:sz w:val="36"/>
          <w:szCs w:val="36"/>
        </w:rPr>
        <w:t>i</w:t>
      </w:r>
      <w:r w:rsidR="00AF6D67">
        <w:rPr>
          <w:rFonts w:ascii="Tahoma" w:hAnsi="Tahoma" w:cs="Tahoma"/>
          <w:sz w:val="36"/>
          <w:szCs w:val="36"/>
        </w:rPr>
        <w:t>r</w:t>
      </w:r>
      <w:r w:rsidR="00C22564">
        <w:rPr>
          <w:rFonts w:ascii="Tahoma" w:hAnsi="Tahoma" w:cs="Tahoma"/>
          <w:sz w:val="36"/>
          <w:szCs w:val="36"/>
        </w:rPr>
        <w:t xml:space="preserve"> details are </w:t>
      </w:r>
      <w:r w:rsidR="005D0DD2">
        <w:rPr>
          <w:rFonts w:ascii="Tahoma" w:hAnsi="Tahoma" w:cs="Tahoma"/>
          <w:sz w:val="36"/>
          <w:szCs w:val="36"/>
        </w:rPr>
        <w:t xml:space="preserve">below. </w:t>
      </w:r>
    </w:p>
    <w:p w14:paraId="5B668518" w14:textId="070CC5A9" w:rsidR="00541FC4" w:rsidRDefault="00541FC4" w:rsidP="00C97751">
      <w:pPr>
        <w:spacing w:after="0"/>
        <w:rPr>
          <w:rFonts w:ascii="Tahoma" w:hAnsi="Tahoma" w:cs="Tahoma"/>
          <w:sz w:val="36"/>
          <w:szCs w:val="36"/>
        </w:rPr>
      </w:pPr>
    </w:p>
    <w:p w14:paraId="10079301" w14:textId="535E45C9" w:rsidR="00541FC4" w:rsidRPr="00541FC4" w:rsidRDefault="00541FC4" w:rsidP="00C97751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Frankie Wicks</w:t>
      </w:r>
      <w:r w:rsidR="004178E4">
        <w:rPr>
          <w:rFonts w:ascii="Tahoma" w:hAnsi="Tahoma" w:cs="Tahoma"/>
          <w:sz w:val="36"/>
          <w:szCs w:val="36"/>
        </w:rPr>
        <w:t xml:space="preserve">:   </w:t>
      </w:r>
      <w:r w:rsidR="004178E4">
        <w:rPr>
          <w:rFonts w:ascii="Tahoma" w:hAnsi="Tahoma" w:cs="Tahoma"/>
          <w:sz w:val="36"/>
          <w:szCs w:val="36"/>
        </w:rPr>
        <w:tab/>
      </w:r>
      <w:r w:rsidR="004178E4">
        <w:rPr>
          <w:rFonts w:ascii="Tahoma" w:hAnsi="Tahoma" w:cs="Tahoma"/>
          <w:sz w:val="36"/>
          <w:szCs w:val="36"/>
        </w:rPr>
        <w:tab/>
        <w:t xml:space="preserve">01449 711222  </w:t>
      </w:r>
      <w:r>
        <w:rPr>
          <w:rFonts w:ascii="Tahoma" w:hAnsi="Tahoma" w:cs="Tahoma"/>
          <w:sz w:val="36"/>
          <w:szCs w:val="36"/>
        </w:rPr>
        <w:t xml:space="preserve"> </w:t>
      </w:r>
      <w:r w:rsidR="004178E4">
        <w:rPr>
          <w:rFonts w:ascii="Tahoma" w:hAnsi="Tahoma" w:cs="Tahoma"/>
          <w:sz w:val="36"/>
          <w:szCs w:val="36"/>
        </w:rPr>
        <w:tab/>
      </w:r>
      <w:hyperlink r:id="rId12" w:history="1">
        <w:r w:rsidR="004178E4" w:rsidRPr="00F57100">
          <w:rPr>
            <w:rStyle w:val="Hyperlink"/>
            <w:rFonts w:ascii="Tahoma" w:hAnsi="Tahoma" w:cs="Tahoma"/>
            <w:sz w:val="36"/>
            <w:szCs w:val="36"/>
            <w:shd w:val="clear" w:color="auto" w:fill="FFFFFF"/>
          </w:rPr>
          <w:t>frankie@moatfarm.online</w:t>
        </w:r>
      </w:hyperlink>
    </w:p>
    <w:p w14:paraId="089D03AD" w14:textId="77777777" w:rsidR="008028DF" w:rsidRPr="00FF500A" w:rsidRDefault="008028DF" w:rsidP="00C97751">
      <w:pPr>
        <w:spacing w:after="0"/>
        <w:rPr>
          <w:rFonts w:ascii="Tahoma" w:hAnsi="Tahoma" w:cs="Tahoma"/>
          <w:sz w:val="16"/>
          <w:szCs w:val="16"/>
        </w:rPr>
      </w:pPr>
    </w:p>
    <w:p w14:paraId="45C60116" w14:textId="057D775B" w:rsidR="00E7228A" w:rsidRPr="0028404E" w:rsidRDefault="00541FC4" w:rsidP="00C97751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Rev Helen Norris</w:t>
      </w:r>
      <w:r w:rsidR="004178E4">
        <w:rPr>
          <w:rFonts w:ascii="Tahoma" w:hAnsi="Tahoma" w:cs="Tahoma"/>
          <w:sz w:val="36"/>
          <w:szCs w:val="36"/>
        </w:rPr>
        <w:t xml:space="preserve">: </w:t>
      </w:r>
      <w:r>
        <w:rPr>
          <w:rFonts w:ascii="Tahoma" w:hAnsi="Tahoma" w:cs="Tahoma"/>
          <w:sz w:val="36"/>
          <w:szCs w:val="36"/>
        </w:rPr>
        <w:t xml:space="preserve"> </w:t>
      </w:r>
      <w:r w:rsidR="004178E4">
        <w:rPr>
          <w:rFonts w:ascii="Tahoma" w:hAnsi="Tahoma" w:cs="Tahoma"/>
          <w:sz w:val="36"/>
          <w:szCs w:val="36"/>
        </w:rPr>
        <w:tab/>
        <w:t xml:space="preserve">01449 761867  </w:t>
      </w:r>
      <w:r w:rsidR="004178E4">
        <w:rPr>
          <w:rFonts w:ascii="Tahoma" w:hAnsi="Tahoma" w:cs="Tahoma"/>
          <w:sz w:val="36"/>
          <w:szCs w:val="36"/>
        </w:rPr>
        <w:tab/>
      </w:r>
      <w:hyperlink r:id="rId13" w:history="1">
        <w:r w:rsidR="004178E4" w:rsidRPr="00F57100">
          <w:rPr>
            <w:rStyle w:val="Hyperlink"/>
            <w:rFonts w:ascii="Tahoma" w:hAnsi="Tahoma" w:cs="Tahoma"/>
            <w:spacing w:val="3"/>
            <w:sz w:val="36"/>
            <w:szCs w:val="36"/>
            <w:shd w:val="clear" w:color="auto" w:fill="FFFFFF"/>
          </w:rPr>
          <w:t>h.norris1@hotmail.co.uk</w:t>
        </w:r>
      </w:hyperlink>
      <w:r>
        <w:rPr>
          <w:rStyle w:val="ufnhrc"/>
          <w:rFonts w:ascii="Roboto" w:hAnsi="Roboto"/>
          <w:color w:val="5F6368"/>
          <w:spacing w:val="6"/>
          <w:shd w:val="clear" w:color="auto" w:fill="FFFFFF"/>
        </w:rPr>
        <w:t>  </w:t>
      </w:r>
    </w:p>
    <w:p w14:paraId="0DFC9E7E" w14:textId="55863BE2" w:rsidR="00213168" w:rsidRPr="00B21F3E" w:rsidRDefault="00213168" w:rsidP="00663B30">
      <w:pPr>
        <w:spacing w:after="0"/>
        <w:rPr>
          <w:rFonts w:ascii="Tahoma" w:hAnsi="Tahoma" w:cs="Tahoma"/>
          <w:sz w:val="36"/>
          <w:szCs w:val="36"/>
        </w:rPr>
      </w:pPr>
    </w:p>
    <w:sectPr w:rsidR="00213168" w:rsidRPr="00B21F3E" w:rsidSect="00761229"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62DB" w14:textId="77777777" w:rsidR="00402376" w:rsidRDefault="00402376" w:rsidP="00A75726">
      <w:pPr>
        <w:spacing w:after="0" w:line="240" w:lineRule="auto"/>
      </w:pPr>
      <w:r>
        <w:separator/>
      </w:r>
    </w:p>
  </w:endnote>
  <w:endnote w:type="continuationSeparator" w:id="0">
    <w:p w14:paraId="7426778D" w14:textId="77777777" w:rsidR="00402376" w:rsidRDefault="00402376" w:rsidP="00A7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4719" w14:textId="77777777" w:rsidR="00402376" w:rsidRDefault="00402376" w:rsidP="00A75726">
      <w:pPr>
        <w:spacing w:after="0" w:line="240" w:lineRule="auto"/>
      </w:pPr>
      <w:r>
        <w:separator/>
      </w:r>
    </w:p>
  </w:footnote>
  <w:footnote w:type="continuationSeparator" w:id="0">
    <w:p w14:paraId="33EC6CD1" w14:textId="77777777" w:rsidR="00402376" w:rsidRDefault="00402376" w:rsidP="00A75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C18"/>
    <w:multiLevelType w:val="multilevel"/>
    <w:tmpl w:val="3C72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87"/>
    <w:rsid w:val="00071218"/>
    <w:rsid w:val="00073607"/>
    <w:rsid w:val="00077C63"/>
    <w:rsid w:val="000918F7"/>
    <w:rsid w:val="000D01F7"/>
    <w:rsid w:val="000D2D2E"/>
    <w:rsid w:val="00106A9E"/>
    <w:rsid w:val="001179D3"/>
    <w:rsid w:val="00135DA9"/>
    <w:rsid w:val="00155BBA"/>
    <w:rsid w:val="001568A8"/>
    <w:rsid w:val="001613FB"/>
    <w:rsid w:val="00163A77"/>
    <w:rsid w:val="001771EA"/>
    <w:rsid w:val="0019150A"/>
    <w:rsid w:val="001A0B33"/>
    <w:rsid w:val="001A7006"/>
    <w:rsid w:val="001B058D"/>
    <w:rsid w:val="00213168"/>
    <w:rsid w:val="0022239F"/>
    <w:rsid w:val="002316B0"/>
    <w:rsid w:val="002331B0"/>
    <w:rsid w:val="00235BB0"/>
    <w:rsid w:val="00252287"/>
    <w:rsid w:val="0028404E"/>
    <w:rsid w:val="002851A1"/>
    <w:rsid w:val="002A3CEC"/>
    <w:rsid w:val="002B6449"/>
    <w:rsid w:val="002C0438"/>
    <w:rsid w:val="002C6B39"/>
    <w:rsid w:val="002F03E5"/>
    <w:rsid w:val="00301E1A"/>
    <w:rsid w:val="00311FC9"/>
    <w:rsid w:val="00347013"/>
    <w:rsid w:val="00382616"/>
    <w:rsid w:val="00385522"/>
    <w:rsid w:val="003B2206"/>
    <w:rsid w:val="003D6540"/>
    <w:rsid w:val="00402376"/>
    <w:rsid w:val="00404871"/>
    <w:rsid w:val="004178E4"/>
    <w:rsid w:val="00465DDC"/>
    <w:rsid w:val="00474D16"/>
    <w:rsid w:val="00480C31"/>
    <w:rsid w:val="00486914"/>
    <w:rsid w:val="004904CA"/>
    <w:rsid w:val="004D59A4"/>
    <w:rsid w:val="004E4169"/>
    <w:rsid w:val="004E7317"/>
    <w:rsid w:val="00541FC4"/>
    <w:rsid w:val="00585FB2"/>
    <w:rsid w:val="00592B04"/>
    <w:rsid w:val="00594E26"/>
    <w:rsid w:val="005A0D9C"/>
    <w:rsid w:val="005A3B16"/>
    <w:rsid w:val="005D0DD2"/>
    <w:rsid w:val="005D6F11"/>
    <w:rsid w:val="00607824"/>
    <w:rsid w:val="00663B30"/>
    <w:rsid w:val="0067341D"/>
    <w:rsid w:val="00675C3C"/>
    <w:rsid w:val="006973EF"/>
    <w:rsid w:val="007273F0"/>
    <w:rsid w:val="0074729D"/>
    <w:rsid w:val="00761229"/>
    <w:rsid w:val="007634A2"/>
    <w:rsid w:val="007B30AB"/>
    <w:rsid w:val="007C1D51"/>
    <w:rsid w:val="007E76F4"/>
    <w:rsid w:val="008028DF"/>
    <w:rsid w:val="008448DA"/>
    <w:rsid w:val="00867024"/>
    <w:rsid w:val="008A7649"/>
    <w:rsid w:val="008B1B11"/>
    <w:rsid w:val="008B7E95"/>
    <w:rsid w:val="008C3E24"/>
    <w:rsid w:val="00900E1A"/>
    <w:rsid w:val="00915F1C"/>
    <w:rsid w:val="00962092"/>
    <w:rsid w:val="0096793C"/>
    <w:rsid w:val="009C3FB7"/>
    <w:rsid w:val="009D1702"/>
    <w:rsid w:val="00A139E3"/>
    <w:rsid w:val="00A22CB8"/>
    <w:rsid w:val="00A411BD"/>
    <w:rsid w:val="00A420C3"/>
    <w:rsid w:val="00A4549C"/>
    <w:rsid w:val="00A55F64"/>
    <w:rsid w:val="00A75726"/>
    <w:rsid w:val="00AE5F06"/>
    <w:rsid w:val="00AF351C"/>
    <w:rsid w:val="00AF6D67"/>
    <w:rsid w:val="00B02350"/>
    <w:rsid w:val="00B04BBC"/>
    <w:rsid w:val="00B21F3E"/>
    <w:rsid w:val="00B87C0A"/>
    <w:rsid w:val="00BA34DC"/>
    <w:rsid w:val="00BD4CD6"/>
    <w:rsid w:val="00C00710"/>
    <w:rsid w:val="00C054C3"/>
    <w:rsid w:val="00C11B28"/>
    <w:rsid w:val="00C22564"/>
    <w:rsid w:val="00C53893"/>
    <w:rsid w:val="00C97751"/>
    <w:rsid w:val="00CC40EC"/>
    <w:rsid w:val="00D07FE0"/>
    <w:rsid w:val="00D13BCB"/>
    <w:rsid w:val="00D223E4"/>
    <w:rsid w:val="00D5160E"/>
    <w:rsid w:val="00D95C7D"/>
    <w:rsid w:val="00DA5547"/>
    <w:rsid w:val="00DB69D7"/>
    <w:rsid w:val="00E246B2"/>
    <w:rsid w:val="00E51164"/>
    <w:rsid w:val="00E51E27"/>
    <w:rsid w:val="00E619E4"/>
    <w:rsid w:val="00E7228A"/>
    <w:rsid w:val="00E74402"/>
    <w:rsid w:val="00E94E28"/>
    <w:rsid w:val="00EC1166"/>
    <w:rsid w:val="00EF2149"/>
    <w:rsid w:val="00F13E1B"/>
    <w:rsid w:val="00F26444"/>
    <w:rsid w:val="00F65128"/>
    <w:rsid w:val="00F67637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360E3"/>
  <w15:docId w15:val="{9BEF916E-8A4F-4CC6-902C-6FFAFA62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252287"/>
  </w:style>
  <w:style w:type="paragraph" w:styleId="NormalWeb">
    <w:name w:val="Normal (Web)"/>
    <w:basedOn w:val="Normal"/>
    <w:uiPriority w:val="99"/>
    <w:semiHidden/>
    <w:unhideWhenUsed/>
    <w:rsid w:val="0025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26"/>
  </w:style>
  <w:style w:type="paragraph" w:styleId="Footer">
    <w:name w:val="footer"/>
    <w:basedOn w:val="Normal"/>
    <w:link w:val="FooterChar"/>
    <w:uiPriority w:val="99"/>
    <w:unhideWhenUsed/>
    <w:rsid w:val="00A75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26"/>
  </w:style>
  <w:style w:type="character" w:styleId="Hyperlink">
    <w:name w:val="Hyperlink"/>
    <w:uiPriority w:val="99"/>
    <w:rsid w:val="00DB69D7"/>
    <w:rPr>
      <w:color w:val="0000FF"/>
      <w:u w:val="single"/>
    </w:rPr>
  </w:style>
  <w:style w:type="paragraph" w:styleId="NoSpacing">
    <w:name w:val="No Spacing"/>
    <w:qFormat/>
    <w:rsid w:val="002C6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B64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view-file-boxlist-item">
    <w:name w:val="view-file-box__list-item"/>
    <w:basedOn w:val="Normal"/>
    <w:rsid w:val="002B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fnhrc">
    <w:name w:val="ufnhrc"/>
    <w:basedOn w:val="DefaultParagraphFont"/>
    <w:rsid w:val="00541FC4"/>
  </w:style>
  <w:style w:type="character" w:styleId="UnresolvedMention">
    <w:name w:val="Unresolved Mention"/>
    <w:basedOn w:val="DefaultParagraphFont"/>
    <w:uiPriority w:val="99"/>
    <w:semiHidden/>
    <w:unhideWhenUsed/>
    <w:rsid w:val="0041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58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46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.norris1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ole.cheshire.dbprimary.com/" TargetMode="External"/><Relationship Id="rId12" Type="http://schemas.openxmlformats.org/officeDocument/2006/relationships/hyperlink" Target="mailto:frankie@moatfarm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reamstime.com/illustration/candle-watercolor-painti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Ince</dc:creator>
  <cp:keywords/>
  <dc:description/>
  <cp:lastModifiedBy>Elizabeth Ince</cp:lastModifiedBy>
  <cp:revision>3</cp:revision>
  <cp:lastPrinted>2021-10-18T14:09:00Z</cp:lastPrinted>
  <dcterms:created xsi:type="dcterms:W3CDTF">2021-10-18T14:20:00Z</dcterms:created>
  <dcterms:modified xsi:type="dcterms:W3CDTF">2021-10-19T10:30:00Z</dcterms:modified>
</cp:coreProperties>
</file>